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0C62"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Chères étudiantes, chers étudiants, </w:t>
      </w:r>
    </w:p>
    <w:p w14:paraId="1D3BEB70"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 </w:t>
      </w:r>
    </w:p>
    <w:p w14:paraId="1EC3E761"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b/>
          <w:bCs/>
          <w:color w:val="203864"/>
          <w:kern w:val="0"/>
          <w:lang w:eastAsia="fr-FR"/>
          <w14:ligatures w14:val="none"/>
        </w:rPr>
        <w:t>Ce message s’adresse à celles et ceux qui ont des </w:t>
      </w:r>
      <w:r w:rsidRPr="00286F4A">
        <w:rPr>
          <w:rFonts w:ascii="Times New Roman" w:eastAsia="Times New Roman" w:hAnsi="Times New Roman" w:cs="Times New Roman"/>
          <w:b/>
          <w:bCs/>
          <w:color w:val="203864"/>
          <w:kern w:val="0"/>
          <w:u w:val="single"/>
          <w:lang w:eastAsia="fr-FR"/>
          <w14:ligatures w14:val="none"/>
        </w:rPr>
        <w:t>difficultés à gérer la charge de travail, le stress, les multiples échéances et plus généralement cette première année à l’université.</w:t>
      </w:r>
    </w:p>
    <w:p w14:paraId="5C9036D9"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 </w:t>
      </w:r>
    </w:p>
    <w:p w14:paraId="23950F08"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Nous sommes une équipe de professeurs et d’étudiants en psychologie de l’éducation de l’</w:t>
      </w:r>
      <w:proofErr w:type="spellStart"/>
      <w:r w:rsidRPr="00286F4A">
        <w:rPr>
          <w:rFonts w:ascii="Times New Roman" w:eastAsia="Times New Roman" w:hAnsi="Times New Roman" w:cs="Times New Roman"/>
          <w:kern w:val="0"/>
          <w:lang w:eastAsia="fr-FR"/>
          <w14:ligatures w14:val="none"/>
        </w:rPr>
        <w:t>UCLouvain</w:t>
      </w:r>
      <w:proofErr w:type="spellEnd"/>
      <w:r w:rsidRPr="00286F4A">
        <w:rPr>
          <w:rFonts w:ascii="Times New Roman" w:eastAsia="Times New Roman" w:hAnsi="Times New Roman" w:cs="Times New Roman"/>
          <w:kern w:val="0"/>
          <w:lang w:eastAsia="fr-FR"/>
          <w14:ligatures w14:val="none"/>
        </w:rPr>
        <w:t xml:space="preserve"> travaillant sur la réussite.</w:t>
      </w:r>
    </w:p>
    <w:p w14:paraId="286E6479"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 </w:t>
      </w:r>
    </w:p>
    <w:p w14:paraId="2E114322"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Cette année, nous avons mis en place un </w:t>
      </w:r>
      <w:r w:rsidRPr="00286F4A">
        <w:rPr>
          <w:rFonts w:ascii="Times New Roman" w:eastAsia="Times New Roman" w:hAnsi="Times New Roman" w:cs="Times New Roman"/>
          <w:b/>
          <w:bCs/>
          <w:color w:val="203864"/>
          <w:kern w:val="0"/>
          <w:u w:val="single"/>
          <w:lang w:eastAsia="fr-FR"/>
          <w14:ligatures w14:val="none"/>
        </w:rPr>
        <w:t>module de réussite</w:t>
      </w:r>
      <w:r w:rsidRPr="00286F4A">
        <w:rPr>
          <w:rFonts w:ascii="Times New Roman" w:eastAsia="Times New Roman" w:hAnsi="Times New Roman" w:cs="Times New Roman"/>
          <w:color w:val="203864"/>
          <w:kern w:val="0"/>
          <w:lang w:eastAsia="fr-FR"/>
          <w14:ligatures w14:val="none"/>
        </w:rPr>
        <w:t> </w:t>
      </w:r>
      <w:r w:rsidRPr="00286F4A">
        <w:rPr>
          <w:rFonts w:ascii="Times New Roman" w:eastAsia="Times New Roman" w:hAnsi="Times New Roman" w:cs="Times New Roman"/>
          <w:b/>
          <w:bCs/>
          <w:color w:val="203864"/>
          <w:kern w:val="0"/>
          <w:u w:val="single"/>
          <w:lang w:eastAsia="fr-FR"/>
          <w14:ligatures w14:val="none"/>
        </w:rPr>
        <w:t>en ligne</w:t>
      </w:r>
      <w:r w:rsidRPr="00286F4A">
        <w:rPr>
          <w:rFonts w:ascii="Times New Roman" w:eastAsia="Times New Roman" w:hAnsi="Times New Roman" w:cs="Times New Roman"/>
          <w:color w:val="203864"/>
          <w:kern w:val="0"/>
          <w:lang w:eastAsia="fr-FR"/>
          <w14:ligatures w14:val="none"/>
        </w:rPr>
        <w:t> </w:t>
      </w:r>
      <w:r w:rsidRPr="00286F4A">
        <w:rPr>
          <w:rFonts w:ascii="Times New Roman" w:eastAsia="Times New Roman" w:hAnsi="Times New Roman" w:cs="Times New Roman"/>
          <w:kern w:val="0"/>
          <w:lang w:eastAsia="fr-FR"/>
          <w14:ligatures w14:val="none"/>
        </w:rPr>
        <w:t>qui entraine votre </w:t>
      </w:r>
      <w:r w:rsidRPr="00286F4A">
        <w:rPr>
          <w:rFonts w:ascii="Times New Roman" w:eastAsia="Times New Roman" w:hAnsi="Times New Roman" w:cs="Times New Roman"/>
          <w:b/>
          <w:bCs/>
          <w:color w:val="203864"/>
          <w:kern w:val="0"/>
          <w:u w:val="single"/>
          <w:lang w:eastAsia="fr-FR"/>
          <w14:ligatures w14:val="none"/>
        </w:rPr>
        <w:t>flexibilité psychologique</w:t>
      </w:r>
      <w:r w:rsidRPr="00286F4A">
        <w:rPr>
          <w:rFonts w:ascii="Times New Roman" w:eastAsia="Times New Roman" w:hAnsi="Times New Roman" w:cs="Times New Roman"/>
          <w:kern w:val="0"/>
          <w:lang w:eastAsia="fr-FR"/>
          <w14:ligatures w14:val="none"/>
        </w:rPr>
        <w:t>. </w:t>
      </w:r>
    </w:p>
    <w:p w14:paraId="67494CA3"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 </w:t>
      </w:r>
    </w:p>
    <w:p w14:paraId="020DE887"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i/>
          <w:iCs/>
          <w:kern w:val="0"/>
          <w:lang w:eastAsia="fr-FR"/>
          <w14:ligatures w14:val="none"/>
        </w:rPr>
        <w:t>La flexibilité psychologique est </w:t>
      </w:r>
      <w:r w:rsidRPr="00286F4A">
        <w:rPr>
          <w:rFonts w:ascii="Times New Roman" w:eastAsia="Times New Roman" w:hAnsi="Times New Roman" w:cs="Times New Roman"/>
          <w:i/>
          <w:iCs/>
          <w:kern w:val="0"/>
          <w:lang w:val="fr-FR" w:eastAsia="fr-FR"/>
          <w14:ligatures w14:val="none"/>
        </w:rPr>
        <w:t>la capacité à vivre le moment présent, éviter de se surcharger mentalement avec des pensées envahissantes. C'est également la capacité de changer ses comportements ou de les garder pour agir en fonction de ses besoins et valeurs. C'est un </w:t>
      </w:r>
      <w:r w:rsidRPr="00286F4A">
        <w:rPr>
          <w:rFonts w:ascii="Times New Roman" w:eastAsia="Times New Roman" w:hAnsi="Times New Roman" w:cs="Times New Roman"/>
          <w:i/>
          <w:iCs/>
          <w:kern w:val="0"/>
          <w:lang w:eastAsia="fr-FR"/>
          <w14:ligatures w14:val="none"/>
        </w:rPr>
        <w:t xml:space="preserve">concept encore peu exploré et expérimenté, mais qui a déjà fait ses preuves sur le bien-être et la réussite des </w:t>
      </w:r>
      <w:proofErr w:type="spellStart"/>
      <w:r w:rsidRPr="00286F4A">
        <w:rPr>
          <w:rFonts w:ascii="Times New Roman" w:eastAsia="Times New Roman" w:hAnsi="Times New Roman" w:cs="Times New Roman"/>
          <w:i/>
          <w:iCs/>
          <w:kern w:val="0"/>
          <w:lang w:eastAsia="fr-FR"/>
          <w14:ligatures w14:val="none"/>
        </w:rPr>
        <w:t>étudiant·es</w:t>
      </w:r>
      <w:proofErr w:type="spellEnd"/>
      <w:r w:rsidRPr="00286F4A">
        <w:rPr>
          <w:rFonts w:ascii="Times New Roman" w:eastAsia="Times New Roman" w:hAnsi="Times New Roman" w:cs="Times New Roman"/>
          <w:i/>
          <w:iCs/>
          <w:kern w:val="0"/>
          <w:lang w:eastAsia="fr-FR"/>
          <w14:ligatures w14:val="none"/>
        </w:rPr>
        <w:t xml:space="preserve"> dans le contexte finlandais. </w:t>
      </w:r>
    </w:p>
    <w:p w14:paraId="6A9E3851"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 </w:t>
      </w:r>
    </w:p>
    <w:p w14:paraId="52E35AE3"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color w:val="000000"/>
          <w:kern w:val="0"/>
          <w:lang w:val="fr-FR" w:eastAsia="fr-FR"/>
          <w14:ligatures w14:val="none"/>
        </w:rPr>
        <w:t>Le module que l'on vous propose est sur </w:t>
      </w:r>
      <w:r w:rsidRPr="00286F4A">
        <w:rPr>
          <w:rFonts w:ascii="Times New Roman" w:eastAsia="Times New Roman" w:hAnsi="Times New Roman" w:cs="Times New Roman"/>
          <w:b/>
          <w:bCs/>
          <w:color w:val="203864"/>
          <w:kern w:val="0"/>
          <w:lang w:val="fr-FR" w:eastAsia="fr-FR"/>
          <w14:ligatures w14:val="none"/>
        </w:rPr>
        <w:t>Moodle</w:t>
      </w:r>
      <w:r w:rsidRPr="00286F4A">
        <w:rPr>
          <w:rFonts w:ascii="Times New Roman" w:eastAsia="Times New Roman" w:hAnsi="Times New Roman" w:cs="Times New Roman"/>
          <w:color w:val="203864"/>
          <w:kern w:val="0"/>
          <w:lang w:val="fr-FR" w:eastAsia="fr-FR"/>
          <w14:ligatures w14:val="none"/>
        </w:rPr>
        <w:t> </w:t>
      </w:r>
      <w:r w:rsidRPr="00286F4A">
        <w:rPr>
          <w:rFonts w:ascii="Times New Roman" w:eastAsia="Times New Roman" w:hAnsi="Times New Roman" w:cs="Times New Roman"/>
          <w:color w:val="000000"/>
          <w:kern w:val="0"/>
          <w:lang w:val="fr-FR" w:eastAsia="fr-FR"/>
          <w14:ligatures w14:val="none"/>
        </w:rPr>
        <w:t>et dure 5 semaines. Il permet de développer son propre </w:t>
      </w:r>
      <w:r w:rsidRPr="00286F4A">
        <w:rPr>
          <w:rFonts w:ascii="Times New Roman" w:eastAsia="Times New Roman" w:hAnsi="Times New Roman" w:cs="Times New Roman"/>
          <w:b/>
          <w:bCs/>
          <w:color w:val="203864"/>
          <w:kern w:val="0"/>
          <w:lang w:val="fr-FR" w:eastAsia="fr-FR"/>
          <w14:ligatures w14:val="none"/>
        </w:rPr>
        <w:t>bien-être et ses capacités d’étude</w:t>
      </w:r>
      <w:r w:rsidRPr="00286F4A">
        <w:rPr>
          <w:rFonts w:ascii="Times New Roman" w:eastAsia="Times New Roman" w:hAnsi="Times New Roman" w:cs="Times New Roman"/>
          <w:color w:val="000000"/>
          <w:kern w:val="0"/>
          <w:lang w:val="fr-FR" w:eastAsia="fr-FR"/>
          <w14:ligatures w14:val="none"/>
        </w:rPr>
        <w:t>. Chaque semaine, un nouveau thème sortira avec une activité centrale qui vous permettra de travailler sur vous-même et apprendre de nouvelles compétences de gestion de soi. </w:t>
      </w:r>
      <w:r w:rsidRPr="00286F4A">
        <w:rPr>
          <w:rFonts w:ascii="Times New Roman" w:eastAsia="Times New Roman" w:hAnsi="Times New Roman" w:cs="Times New Roman"/>
          <w:b/>
          <w:bCs/>
          <w:color w:val="203864"/>
          <w:kern w:val="0"/>
          <w:lang w:val="fr-FR" w:eastAsia="fr-FR"/>
          <w14:ligatures w14:val="none"/>
        </w:rPr>
        <w:t>L’avantage de ce module est qu’il est gratuit et que vous le gérez vous-même</w:t>
      </w:r>
      <w:r w:rsidRPr="00286F4A">
        <w:rPr>
          <w:rFonts w:ascii="Times New Roman" w:eastAsia="Times New Roman" w:hAnsi="Times New Roman" w:cs="Times New Roman"/>
          <w:b/>
          <w:bCs/>
          <w:color w:val="000000"/>
          <w:kern w:val="0"/>
          <w:lang w:val="fr-FR" w:eastAsia="fr-FR"/>
          <w14:ligatures w14:val="none"/>
        </w:rPr>
        <w:t>.</w:t>
      </w:r>
      <w:r w:rsidRPr="00286F4A">
        <w:rPr>
          <w:rFonts w:ascii="Times New Roman" w:eastAsia="Times New Roman" w:hAnsi="Times New Roman" w:cs="Times New Roman"/>
          <w:color w:val="000000"/>
          <w:kern w:val="0"/>
          <w:lang w:val="fr-FR" w:eastAsia="fr-FR"/>
          <w14:ligatures w14:val="none"/>
        </w:rPr>
        <w:t> Nous sommes seulement là en cas de besoin pour aider ou aiguiller dans les activités proposées entre autres.</w:t>
      </w:r>
    </w:p>
    <w:p w14:paraId="772290AD" w14:textId="77777777" w:rsidR="00286F4A" w:rsidRPr="00286F4A" w:rsidRDefault="00286F4A" w:rsidP="00286F4A">
      <w:pPr>
        <w:spacing w:before="100" w:beforeAutospacing="1" w:after="100" w:afterAutospacing="1"/>
        <w:jc w:val="both"/>
        <w:rPr>
          <w:rFonts w:ascii="Times New Roman" w:eastAsia="Times New Roman" w:hAnsi="Times New Roman" w:cs="Times New Roman"/>
          <w:kern w:val="0"/>
          <w:lang w:eastAsia="fr-FR"/>
          <w14:ligatures w14:val="none"/>
        </w:rPr>
      </w:pPr>
      <w:proofErr w:type="spellStart"/>
      <w:r w:rsidRPr="00286F4A">
        <w:rPr>
          <w:rFonts w:ascii="Times New Roman" w:eastAsia="Times New Roman" w:hAnsi="Times New Roman" w:cs="Times New Roman"/>
          <w:b/>
          <w:bCs/>
          <w:color w:val="FF0000"/>
          <w:kern w:val="0"/>
          <w:lang w:val="fr-FR" w:eastAsia="fr-FR"/>
          <w14:ligatures w14:val="none"/>
        </w:rPr>
        <w:t>Intéressé·es</w:t>
      </w:r>
      <w:proofErr w:type="spellEnd"/>
      <w:r w:rsidRPr="00286F4A">
        <w:rPr>
          <w:rFonts w:ascii="Times New Roman" w:eastAsia="Times New Roman" w:hAnsi="Times New Roman" w:cs="Times New Roman"/>
          <w:b/>
          <w:bCs/>
          <w:color w:val="FF0000"/>
          <w:kern w:val="0"/>
          <w:lang w:val="fr-FR" w:eastAsia="fr-FR"/>
          <w14:ligatures w14:val="none"/>
        </w:rPr>
        <w:t> ?</w:t>
      </w:r>
      <w:r w:rsidRPr="00286F4A">
        <w:rPr>
          <w:rFonts w:ascii="Times New Roman" w:eastAsia="Times New Roman" w:hAnsi="Times New Roman" w:cs="Times New Roman"/>
          <w:color w:val="FF0000"/>
          <w:kern w:val="0"/>
          <w:lang w:val="fr-FR" w:eastAsia="fr-FR"/>
          <w14:ligatures w14:val="none"/>
        </w:rPr>
        <w:t> </w:t>
      </w:r>
      <w:r w:rsidRPr="00286F4A">
        <w:rPr>
          <w:rFonts w:ascii="Times New Roman" w:eastAsia="Times New Roman" w:hAnsi="Times New Roman" w:cs="Times New Roman"/>
          <w:b/>
          <w:bCs/>
          <w:color w:val="203864"/>
          <w:kern w:val="0"/>
          <w:lang w:val="fr-FR" w:eastAsia="fr-FR"/>
          <w14:ligatures w14:val="none"/>
        </w:rPr>
        <w:t>N’hésitez pas à vous inscrire directement sur le cours Moodle </w:t>
      </w:r>
      <w:r w:rsidRPr="00286F4A">
        <w:rPr>
          <w:rFonts w:ascii="Times New Roman" w:eastAsia="Times New Roman" w:hAnsi="Times New Roman" w:cs="Times New Roman"/>
          <w:color w:val="203864"/>
          <w:kern w:val="0"/>
          <w:lang w:val="fr-FR" w:eastAsia="fr-FR"/>
          <w14:ligatures w14:val="none"/>
        </w:rPr>
        <w:t>: </w:t>
      </w:r>
      <w:hyperlink r:id="rId4" w:tooltip="https://moodle.uclouvain.be/enrol/index.php?id=6239" w:history="1">
        <w:r w:rsidRPr="00286F4A">
          <w:rPr>
            <w:rFonts w:ascii="Times New Roman" w:eastAsia="Times New Roman" w:hAnsi="Times New Roman" w:cs="Times New Roman"/>
            <w:color w:val="0078D7"/>
            <w:kern w:val="0"/>
            <w:u w:val="single"/>
            <w:lang w:val="fr-FR" w:eastAsia="fr-FR"/>
            <w14:ligatures w14:val="none"/>
          </w:rPr>
          <w:t>FLEXEMO -Module réussite - Entraîner sa flexibilité psychologique</w:t>
        </w:r>
      </w:hyperlink>
      <w:r w:rsidRPr="00286F4A">
        <w:rPr>
          <w:rFonts w:ascii="Times New Roman" w:eastAsia="Times New Roman" w:hAnsi="Times New Roman" w:cs="Times New Roman"/>
          <w:color w:val="000000"/>
          <w:kern w:val="0"/>
          <w:lang w:val="fr-FR" w:eastAsia="fr-FR"/>
          <w14:ligatures w14:val="none"/>
        </w:rPr>
        <w:t>. </w:t>
      </w:r>
      <w:r w:rsidRPr="00286F4A">
        <w:rPr>
          <w:rFonts w:ascii="Times New Roman" w:eastAsia="Times New Roman" w:hAnsi="Times New Roman" w:cs="Times New Roman"/>
          <w:b/>
          <w:bCs/>
          <w:color w:val="FF0000"/>
          <w:kern w:val="0"/>
          <w:u w:val="single"/>
          <w:lang w:val="fr-FR" w:eastAsia="fr-FR"/>
          <w14:ligatures w14:val="none"/>
        </w:rPr>
        <w:t>ATTENTION, le module démarre durant la semaine du 12 février, ne tardez pas à vous inscrire !!</w:t>
      </w:r>
    </w:p>
    <w:p w14:paraId="0415315D" w14:textId="77777777" w:rsidR="00286F4A" w:rsidRPr="00286F4A" w:rsidRDefault="00286F4A" w:rsidP="00286F4A">
      <w:pPr>
        <w:spacing w:before="100" w:beforeAutospacing="1" w:after="100" w:afterAutospacing="1"/>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color w:val="000000"/>
          <w:kern w:val="0"/>
          <w:lang w:val="fr-FR" w:eastAsia="fr-FR"/>
          <w14:ligatures w14:val="none"/>
        </w:rPr>
        <w:t>La seule chose que nous vous demandons serait de compléter au préalable </w:t>
      </w:r>
      <w:hyperlink r:id="rId5" w:tooltip="https://eur03.safelinks.protection.outlook.com/?url=https%3A%2F%2Fuclpsychology.co1.qualtrics.com%2Fjfe%2Fform%2FSV_8IDZmam692VbUWO&amp;data=05%7C02%7Cemilie.aussems%40uclouvain.be%7C39db0e26d1134a1b7efe08dc27c75b00%7C7ab090d4fa2e4ecfbc7c4127b4d582ec%7C1%7C0%7C638428984376438332%7CUnknown%7CTWFpbGZsb3d8eyJWIjoiMC4wLjAwMDAiLCJQIjoiV2luMzIiLCJBTiI6Ik1haWwiLCJXVCI6Mn0%3D%7C0%7C%7C%7C&amp;sdata=0OLWoa3Xl9mLpW4hH%2BJXdkssBhR6kq%2BVI9rMRLoKURg%3D&amp;reserved=0" w:history="1">
        <w:r w:rsidRPr="00286F4A">
          <w:rPr>
            <w:rFonts w:ascii="Times New Roman" w:eastAsia="Times New Roman" w:hAnsi="Times New Roman" w:cs="Times New Roman"/>
            <w:b/>
            <w:bCs/>
            <w:color w:val="0078D7"/>
            <w:kern w:val="0"/>
            <w:u w:val="single"/>
            <w:lang w:val="fr-FR" w:eastAsia="fr-FR"/>
            <w14:ligatures w14:val="none"/>
          </w:rPr>
          <w:t>ce formulaire en ligne</w:t>
        </w:r>
      </w:hyperlink>
      <w:r w:rsidRPr="00286F4A">
        <w:rPr>
          <w:rFonts w:ascii="Times New Roman" w:eastAsia="Times New Roman" w:hAnsi="Times New Roman" w:cs="Times New Roman"/>
          <w:color w:val="000000"/>
          <w:kern w:val="0"/>
          <w:lang w:val="fr-FR" w:eastAsia="fr-FR"/>
          <w14:ligatures w14:val="none"/>
        </w:rPr>
        <w:t xml:space="preserve"> qui nous permettra de mieux comprendre votre vécu de la première année. Il sera nécessaire pour nous afin de poursuivre nos recherches sur l’importance du développement de la flexibilité psychologique sur la réussite des </w:t>
      </w:r>
      <w:proofErr w:type="spellStart"/>
      <w:r w:rsidRPr="00286F4A">
        <w:rPr>
          <w:rFonts w:ascii="Times New Roman" w:eastAsia="Times New Roman" w:hAnsi="Times New Roman" w:cs="Times New Roman"/>
          <w:color w:val="000000"/>
          <w:kern w:val="0"/>
          <w:lang w:val="fr-FR" w:eastAsia="fr-FR"/>
          <w14:ligatures w14:val="none"/>
        </w:rPr>
        <w:t>étudiant·es</w:t>
      </w:r>
      <w:proofErr w:type="spellEnd"/>
      <w:r w:rsidRPr="00286F4A">
        <w:rPr>
          <w:rFonts w:ascii="Times New Roman" w:eastAsia="Times New Roman" w:hAnsi="Times New Roman" w:cs="Times New Roman"/>
          <w:color w:val="000000"/>
          <w:kern w:val="0"/>
          <w:lang w:val="fr-FR" w:eastAsia="fr-FR"/>
          <w14:ligatures w14:val="none"/>
        </w:rPr>
        <w:t>. En plus, cela prendra </w:t>
      </w:r>
      <w:r w:rsidRPr="00286F4A">
        <w:rPr>
          <w:rFonts w:ascii="Times New Roman" w:eastAsia="Times New Roman" w:hAnsi="Times New Roman" w:cs="Times New Roman"/>
          <w:b/>
          <w:bCs/>
          <w:color w:val="203864"/>
          <w:kern w:val="0"/>
          <w:lang w:val="fr-FR" w:eastAsia="fr-FR"/>
          <w14:ligatures w14:val="none"/>
        </w:rPr>
        <w:t xml:space="preserve">moins de 10 minutes et te donnera une chance de gagner </w:t>
      </w:r>
      <w:proofErr w:type="gramStart"/>
      <w:r w:rsidRPr="00286F4A">
        <w:rPr>
          <w:rFonts w:ascii="Times New Roman" w:eastAsia="Times New Roman" w:hAnsi="Times New Roman" w:cs="Times New Roman"/>
          <w:b/>
          <w:bCs/>
          <w:color w:val="203864"/>
          <w:kern w:val="0"/>
          <w:lang w:val="fr-FR" w:eastAsia="fr-FR"/>
          <w14:ligatures w14:val="none"/>
        </w:rPr>
        <w:t>un bon Fnac</w:t>
      </w:r>
      <w:proofErr w:type="gramEnd"/>
      <w:r w:rsidRPr="00286F4A">
        <w:rPr>
          <w:rFonts w:ascii="Times New Roman" w:eastAsia="Times New Roman" w:hAnsi="Times New Roman" w:cs="Times New Roman"/>
          <w:b/>
          <w:bCs/>
          <w:color w:val="203864"/>
          <w:kern w:val="0"/>
          <w:lang w:val="fr-FR" w:eastAsia="fr-FR"/>
          <w14:ligatures w14:val="none"/>
        </w:rPr>
        <w:t xml:space="preserve"> de 20 euros</w:t>
      </w:r>
      <w:r w:rsidRPr="00286F4A">
        <w:rPr>
          <w:rFonts w:ascii="Times New Roman" w:eastAsia="Times New Roman" w:hAnsi="Times New Roman" w:cs="Times New Roman"/>
          <w:color w:val="000000"/>
          <w:kern w:val="0"/>
          <w:lang w:val="fr-FR" w:eastAsia="fr-FR"/>
          <w14:ligatures w14:val="none"/>
        </w:rPr>
        <w:t>. </w:t>
      </w:r>
    </w:p>
    <w:p w14:paraId="3C1381A5" w14:textId="77777777" w:rsidR="00286F4A" w:rsidRPr="00286F4A" w:rsidRDefault="00286F4A" w:rsidP="00286F4A">
      <w:pPr>
        <w:spacing w:before="100" w:beforeAutospacing="1" w:after="100" w:afterAutospacing="1"/>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color w:val="000000"/>
          <w:kern w:val="0"/>
          <w:lang w:val="fr-FR" w:eastAsia="fr-FR"/>
          <w14:ligatures w14:val="none"/>
        </w:rPr>
        <w:t xml:space="preserve">D’ailleurs, le retour des </w:t>
      </w:r>
      <w:proofErr w:type="spellStart"/>
      <w:r w:rsidRPr="00286F4A">
        <w:rPr>
          <w:rFonts w:ascii="Times New Roman" w:eastAsia="Times New Roman" w:hAnsi="Times New Roman" w:cs="Times New Roman"/>
          <w:color w:val="000000"/>
          <w:kern w:val="0"/>
          <w:lang w:val="fr-FR" w:eastAsia="fr-FR"/>
          <w14:ligatures w14:val="none"/>
        </w:rPr>
        <w:t>étudiant·es</w:t>
      </w:r>
      <w:proofErr w:type="spellEnd"/>
      <w:r w:rsidRPr="00286F4A">
        <w:rPr>
          <w:rFonts w:ascii="Times New Roman" w:eastAsia="Times New Roman" w:hAnsi="Times New Roman" w:cs="Times New Roman"/>
          <w:color w:val="000000"/>
          <w:kern w:val="0"/>
          <w:lang w:val="fr-FR" w:eastAsia="fr-FR"/>
          <w14:ligatures w14:val="none"/>
        </w:rPr>
        <w:t xml:space="preserve"> non </w:t>
      </w:r>
      <w:proofErr w:type="spellStart"/>
      <w:r w:rsidRPr="00286F4A">
        <w:rPr>
          <w:rFonts w:ascii="Times New Roman" w:eastAsia="Times New Roman" w:hAnsi="Times New Roman" w:cs="Times New Roman"/>
          <w:color w:val="000000"/>
          <w:kern w:val="0"/>
          <w:lang w:val="fr-FR" w:eastAsia="fr-FR"/>
          <w14:ligatures w14:val="none"/>
        </w:rPr>
        <w:t>intéressé·es</w:t>
      </w:r>
      <w:proofErr w:type="spellEnd"/>
      <w:r w:rsidRPr="00286F4A">
        <w:rPr>
          <w:rFonts w:ascii="Times New Roman" w:eastAsia="Times New Roman" w:hAnsi="Times New Roman" w:cs="Times New Roman"/>
          <w:color w:val="000000"/>
          <w:kern w:val="0"/>
          <w:lang w:val="fr-FR" w:eastAsia="fr-FR"/>
          <w14:ligatures w14:val="none"/>
        </w:rPr>
        <w:t xml:space="preserve"> par le module nous intéresse également </w:t>
      </w:r>
      <w:r w:rsidRPr="00286F4A">
        <w:rPr>
          <w:rFonts w:ascii="Apple Color Emoji" w:eastAsia="Times New Roman" w:hAnsi="Apple Color Emoji" w:cs="Times New Roman"/>
          <w:color w:val="000000"/>
          <w:kern w:val="0"/>
          <w:lang w:val="fr-FR" w:eastAsia="fr-FR"/>
          <w14:ligatures w14:val="none"/>
        </w:rPr>
        <w:t>😊</w:t>
      </w:r>
    </w:p>
    <w:p w14:paraId="53616E02" w14:textId="77777777" w:rsidR="00286F4A" w:rsidRPr="00286F4A" w:rsidRDefault="00286F4A" w:rsidP="00286F4A">
      <w:pPr>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N'hésitez pas à nous contacter si vous souhaitez davantage d'informations (</w:t>
      </w:r>
      <w:hyperlink r:id="rId6" w:tooltip="mailto:mikael.declercq@uclouvain.be" w:history="1">
        <w:r w:rsidRPr="00286F4A">
          <w:rPr>
            <w:rFonts w:ascii="Times New Roman" w:eastAsia="Times New Roman" w:hAnsi="Times New Roman" w:cs="Times New Roman"/>
            <w:color w:val="0078D7"/>
            <w:kern w:val="0"/>
            <w:u w:val="single"/>
            <w:lang w:val="fr-FR" w:eastAsia="fr-FR"/>
            <w14:ligatures w14:val="none"/>
          </w:rPr>
          <w:t>mikael.declercq@uclouvain.be</w:t>
        </w:r>
      </w:hyperlink>
      <w:r w:rsidRPr="00286F4A">
        <w:rPr>
          <w:rFonts w:ascii="Times New Roman" w:eastAsia="Times New Roman" w:hAnsi="Times New Roman" w:cs="Times New Roman"/>
          <w:kern w:val="0"/>
          <w:lang w:eastAsia="fr-FR"/>
          <w14:ligatures w14:val="none"/>
        </w:rPr>
        <w:t>)</w:t>
      </w:r>
    </w:p>
    <w:p w14:paraId="5BC61F1D" w14:textId="77777777" w:rsidR="00286F4A" w:rsidRPr="00286F4A" w:rsidRDefault="00286F4A" w:rsidP="00286F4A">
      <w:pPr>
        <w:jc w:val="both"/>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 </w:t>
      </w:r>
    </w:p>
    <w:p w14:paraId="5AA473F3" w14:textId="77777777" w:rsidR="00286F4A" w:rsidRPr="00286F4A" w:rsidRDefault="00286F4A" w:rsidP="00286F4A">
      <w:pPr>
        <w:rPr>
          <w:rFonts w:ascii="Times New Roman" w:eastAsia="Times New Roman" w:hAnsi="Times New Roman" w:cs="Times New Roman"/>
          <w:kern w:val="0"/>
          <w:lang w:eastAsia="fr-FR"/>
          <w14:ligatures w14:val="none"/>
        </w:rPr>
      </w:pPr>
      <w:r w:rsidRPr="00286F4A">
        <w:rPr>
          <w:rFonts w:ascii="Times New Roman" w:eastAsia="Times New Roman" w:hAnsi="Times New Roman" w:cs="Times New Roman"/>
          <w:kern w:val="0"/>
          <w:lang w:eastAsia="fr-FR"/>
          <w14:ligatures w14:val="none"/>
        </w:rPr>
        <w:t>Bonne journée et bonne reprise,</w:t>
      </w:r>
      <w:r w:rsidRPr="00286F4A">
        <w:rPr>
          <w:rFonts w:ascii="Times New Roman" w:eastAsia="Times New Roman" w:hAnsi="Times New Roman" w:cs="Times New Roman"/>
          <w:kern w:val="0"/>
          <w:lang w:eastAsia="fr-FR"/>
          <w14:ligatures w14:val="none"/>
        </w:rPr>
        <w:br/>
      </w:r>
      <w:r w:rsidRPr="00286F4A">
        <w:rPr>
          <w:rFonts w:ascii="Times New Roman" w:eastAsia="Times New Roman" w:hAnsi="Times New Roman" w:cs="Times New Roman"/>
          <w:kern w:val="0"/>
          <w:lang w:eastAsia="fr-FR"/>
          <w14:ligatures w14:val="none"/>
        </w:rPr>
        <w:br/>
      </w:r>
      <w:r w:rsidRPr="00286F4A">
        <w:rPr>
          <w:rFonts w:ascii="Times New Roman" w:eastAsia="Times New Roman" w:hAnsi="Times New Roman" w:cs="Times New Roman"/>
          <w:i/>
          <w:iCs/>
          <w:kern w:val="0"/>
          <w:lang w:eastAsia="fr-FR"/>
          <w14:ligatures w14:val="none"/>
        </w:rPr>
        <w:t xml:space="preserve">Mikaël De </w:t>
      </w:r>
      <w:proofErr w:type="spellStart"/>
      <w:r w:rsidRPr="00286F4A">
        <w:rPr>
          <w:rFonts w:ascii="Times New Roman" w:eastAsia="Times New Roman" w:hAnsi="Times New Roman" w:cs="Times New Roman"/>
          <w:i/>
          <w:iCs/>
          <w:kern w:val="0"/>
          <w:lang w:eastAsia="fr-FR"/>
          <w14:ligatures w14:val="none"/>
        </w:rPr>
        <w:t>Clercq</w:t>
      </w:r>
      <w:proofErr w:type="spellEnd"/>
      <w:r w:rsidRPr="00286F4A">
        <w:rPr>
          <w:rFonts w:ascii="Times New Roman" w:eastAsia="Times New Roman" w:hAnsi="Times New Roman" w:cs="Times New Roman"/>
          <w:i/>
          <w:iCs/>
          <w:kern w:val="0"/>
          <w:lang w:eastAsia="fr-FR"/>
          <w14:ligatures w14:val="none"/>
        </w:rPr>
        <w:t xml:space="preserve">, Coralie Manzoni et </w:t>
      </w:r>
      <w:proofErr w:type="spellStart"/>
      <w:r w:rsidRPr="00286F4A">
        <w:rPr>
          <w:rFonts w:ascii="Times New Roman" w:eastAsia="Times New Roman" w:hAnsi="Times New Roman" w:cs="Times New Roman"/>
          <w:i/>
          <w:iCs/>
          <w:kern w:val="0"/>
          <w:lang w:eastAsia="fr-FR"/>
          <w14:ligatures w14:val="none"/>
        </w:rPr>
        <w:t>Liesje</w:t>
      </w:r>
      <w:proofErr w:type="spellEnd"/>
      <w:r w:rsidRPr="00286F4A">
        <w:rPr>
          <w:rFonts w:ascii="Times New Roman" w:eastAsia="Times New Roman" w:hAnsi="Times New Roman" w:cs="Times New Roman"/>
          <w:i/>
          <w:iCs/>
          <w:kern w:val="0"/>
          <w:lang w:eastAsia="fr-FR"/>
          <w14:ligatures w14:val="none"/>
        </w:rPr>
        <w:t xml:space="preserve"> </w:t>
      </w:r>
      <w:proofErr w:type="spellStart"/>
      <w:r w:rsidRPr="00286F4A">
        <w:rPr>
          <w:rFonts w:ascii="Times New Roman" w:eastAsia="Times New Roman" w:hAnsi="Times New Roman" w:cs="Times New Roman"/>
          <w:i/>
          <w:iCs/>
          <w:kern w:val="0"/>
          <w:lang w:eastAsia="fr-FR"/>
          <w14:ligatures w14:val="none"/>
        </w:rPr>
        <w:t>Coertjens</w:t>
      </w:r>
      <w:proofErr w:type="spellEnd"/>
    </w:p>
    <w:p w14:paraId="72011800" w14:textId="77777777" w:rsidR="00286F4A" w:rsidRPr="00286F4A" w:rsidRDefault="00286F4A" w:rsidP="00286F4A">
      <w:pPr>
        <w:rPr>
          <w:rFonts w:ascii="Calibri" w:eastAsia="Times New Roman" w:hAnsi="Calibri" w:cs="Calibri"/>
          <w:color w:val="212121"/>
          <w:kern w:val="0"/>
          <w:sz w:val="20"/>
          <w:szCs w:val="20"/>
          <w:lang w:eastAsia="fr-FR"/>
          <w14:ligatures w14:val="none"/>
        </w:rPr>
      </w:pPr>
      <w:r w:rsidRPr="00286F4A">
        <w:rPr>
          <w:rFonts w:ascii="Calibri" w:eastAsia="Times New Roman" w:hAnsi="Calibri" w:cs="Calibri"/>
          <w:i/>
          <w:iCs/>
          <w:color w:val="000000"/>
          <w:kern w:val="0"/>
          <w:sz w:val="22"/>
          <w:szCs w:val="22"/>
          <w:lang w:eastAsia="fr-FR"/>
          <w14:ligatures w14:val="none"/>
        </w:rPr>
        <w:t>  </w:t>
      </w:r>
    </w:p>
    <w:p w14:paraId="2F02B954" w14:textId="51FC87B7" w:rsidR="00286F4A" w:rsidRPr="00286F4A" w:rsidRDefault="00286F4A" w:rsidP="00286F4A">
      <w:pPr>
        <w:rPr>
          <w:rFonts w:ascii="Calibri" w:eastAsia="Times New Roman" w:hAnsi="Calibri" w:cs="Calibri"/>
          <w:color w:val="212121"/>
          <w:kern w:val="0"/>
          <w:sz w:val="20"/>
          <w:szCs w:val="20"/>
          <w:lang w:eastAsia="fr-FR"/>
          <w14:ligatures w14:val="none"/>
        </w:rPr>
      </w:pPr>
      <w:r w:rsidRPr="00286F4A">
        <w:rPr>
          <w:rFonts w:ascii="Calibri" w:eastAsia="Times New Roman" w:hAnsi="Calibri" w:cs="Calibri"/>
          <w:color w:val="000000"/>
          <w:kern w:val="0"/>
          <w:sz w:val="22"/>
          <w:szCs w:val="22"/>
          <w:lang w:eastAsia="fr-FR"/>
          <w14:ligatures w14:val="none"/>
        </w:rPr>
        <w:fldChar w:fldCharType="begin"/>
      </w:r>
      <w:r w:rsidRPr="00286F4A">
        <w:rPr>
          <w:rFonts w:ascii="Calibri" w:eastAsia="Times New Roman" w:hAnsi="Calibri" w:cs="Calibri"/>
          <w:color w:val="000000"/>
          <w:kern w:val="0"/>
          <w:sz w:val="22"/>
          <w:szCs w:val="22"/>
          <w:lang w:eastAsia="fr-FR"/>
          <w14:ligatures w14:val="none"/>
        </w:rPr>
        <w:instrText xml:space="preserve"> INCLUDEPICTURE "/Users/Aussems/Library/Group Containers/UBF8T346G9.ms/WebArchiveCopyPasteTempFiles/com.microsoft.Word/cid1426966354*image002.png@01DA59AB.565C7330" \* MERGEFORMATINET </w:instrText>
      </w:r>
      <w:r w:rsidRPr="00286F4A">
        <w:rPr>
          <w:rFonts w:ascii="Calibri" w:eastAsia="Times New Roman" w:hAnsi="Calibri" w:cs="Calibri"/>
          <w:color w:val="000000"/>
          <w:kern w:val="0"/>
          <w:sz w:val="22"/>
          <w:szCs w:val="22"/>
          <w:lang w:eastAsia="fr-FR"/>
          <w14:ligatures w14:val="none"/>
        </w:rPr>
        <w:fldChar w:fldCharType="separate"/>
      </w:r>
      <w:r w:rsidRPr="00286F4A">
        <w:rPr>
          <w:rFonts w:ascii="Calibri" w:eastAsia="Times New Roman" w:hAnsi="Calibri" w:cs="Calibri"/>
          <w:noProof/>
          <w:color w:val="000000"/>
          <w:kern w:val="0"/>
          <w:sz w:val="22"/>
          <w:szCs w:val="22"/>
          <w:lang w:eastAsia="fr-FR"/>
          <w14:ligatures w14:val="none"/>
        </w:rPr>
        <w:drawing>
          <wp:inline distT="0" distB="0" distL="0" distR="0" wp14:anchorId="1A373E77" wp14:editId="077C98BF">
            <wp:extent cx="2793365" cy="843915"/>
            <wp:effectExtent l="0" t="0" r="635" b="0"/>
            <wp:docPr id="192365015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 Police, logo, Graphiqu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365" cy="843915"/>
                    </a:xfrm>
                    <a:prstGeom prst="rect">
                      <a:avLst/>
                    </a:prstGeom>
                    <a:noFill/>
                    <a:ln>
                      <a:noFill/>
                    </a:ln>
                  </pic:spPr>
                </pic:pic>
              </a:graphicData>
            </a:graphic>
          </wp:inline>
        </w:drawing>
      </w:r>
      <w:r w:rsidRPr="00286F4A">
        <w:rPr>
          <w:rFonts w:ascii="Calibri" w:eastAsia="Times New Roman" w:hAnsi="Calibri" w:cs="Calibri"/>
          <w:color w:val="000000"/>
          <w:kern w:val="0"/>
          <w:sz w:val="22"/>
          <w:szCs w:val="22"/>
          <w:lang w:eastAsia="fr-FR"/>
          <w14:ligatures w14:val="none"/>
        </w:rPr>
        <w:fldChar w:fldCharType="end"/>
      </w:r>
    </w:p>
    <w:p w14:paraId="168C92A0" w14:textId="77777777" w:rsidR="00286F4A" w:rsidRPr="00286F4A" w:rsidRDefault="00286F4A" w:rsidP="00286F4A">
      <w:pPr>
        <w:rPr>
          <w:rFonts w:ascii="Times New Roman" w:eastAsia="Times New Roman" w:hAnsi="Times New Roman" w:cs="Times New Roman"/>
          <w:kern w:val="0"/>
          <w:lang w:eastAsia="fr-FR"/>
          <w14:ligatures w14:val="none"/>
        </w:rPr>
      </w:pPr>
    </w:p>
    <w:p w14:paraId="17E1DEC6" w14:textId="77777777" w:rsidR="008D6C1D" w:rsidRPr="00286F4A" w:rsidRDefault="008D6C1D" w:rsidP="00286F4A"/>
    <w:sectPr w:rsidR="008D6C1D" w:rsidRPr="00286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4A"/>
    <w:rsid w:val="00286F4A"/>
    <w:rsid w:val="008D6C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B93F548"/>
  <w15:chartTrackingRefBased/>
  <w15:docId w15:val="{84C18B0B-13B5-AC40-ABDA-121D0DBA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6F4A"/>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286F4A"/>
  </w:style>
  <w:style w:type="character" w:styleId="Lienhypertexte">
    <w:name w:val="Hyperlink"/>
    <w:basedOn w:val="Policepardfaut"/>
    <w:uiPriority w:val="99"/>
    <w:semiHidden/>
    <w:unhideWhenUsed/>
    <w:rsid w:val="00286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9982">
      <w:bodyDiv w:val="1"/>
      <w:marLeft w:val="0"/>
      <w:marRight w:val="0"/>
      <w:marTop w:val="0"/>
      <w:marBottom w:val="0"/>
      <w:divBdr>
        <w:top w:val="none" w:sz="0" w:space="0" w:color="auto"/>
        <w:left w:val="none" w:sz="0" w:space="0" w:color="auto"/>
        <w:bottom w:val="none" w:sz="0" w:space="0" w:color="auto"/>
        <w:right w:val="none" w:sz="0" w:space="0" w:color="auto"/>
      </w:divBdr>
      <w:divsChild>
        <w:div w:id="423383203">
          <w:marLeft w:val="0"/>
          <w:marRight w:val="0"/>
          <w:marTop w:val="0"/>
          <w:marBottom w:val="0"/>
          <w:divBdr>
            <w:top w:val="none" w:sz="0" w:space="0" w:color="auto"/>
            <w:left w:val="none" w:sz="0" w:space="0" w:color="auto"/>
            <w:bottom w:val="none" w:sz="0" w:space="0" w:color="auto"/>
            <w:right w:val="none" w:sz="0" w:space="0" w:color="auto"/>
          </w:divBdr>
          <w:divsChild>
            <w:div w:id="1909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ael.declercq@uclouvain.be" TargetMode="External"/><Relationship Id="rId5" Type="http://schemas.openxmlformats.org/officeDocument/2006/relationships/hyperlink" Target="https://eur03.safelinks.protection.outlook.com/?url=https%3A%2F%2Fuclpsychology.co1.qualtrics.com%2Fjfe%2Fform%2FSV_8IDZmam692VbUWO&amp;data=05%7C02%7Cemilie.aussems%40uclouvain.be%7C39db0e26d1134a1b7efe08dc27c75b00%7C7ab090d4fa2e4ecfbc7c4127b4d582ec%7C1%7C0%7C638428984376438332%7CUnknown%7CTWFpbGZsb3d8eyJWIjoiMC4wLjAwMDAiLCJQIjoiV2luMzIiLCJBTiI6Ik1haWwiLCJXVCI6Mn0%3D%7C0%7C%7C%7C&amp;sdata=0OLWoa3Xl9mLpW4hH%2BJXdkssBhR6kq%2BVI9rMRLoKURg%3D&amp;reserved=0" TargetMode="External"/><Relationship Id="rId4" Type="http://schemas.openxmlformats.org/officeDocument/2006/relationships/hyperlink" Target="https://moodle.uclouvain.be/enrol/index.php?id=6239"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3120</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Aussems</dc:creator>
  <cp:keywords/>
  <dc:description/>
  <cp:lastModifiedBy>Emilie Aussems</cp:lastModifiedBy>
  <cp:revision>1</cp:revision>
  <dcterms:created xsi:type="dcterms:W3CDTF">2024-02-09T18:53:00Z</dcterms:created>
  <dcterms:modified xsi:type="dcterms:W3CDTF">2024-02-09T18:53:00Z</dcterms:modified>
</cp:coreProperties>
</file>