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C925" w14:textId="54EBDB4B" w:rsidR="00C67908" w:rsidRPr="00C67908" w:rsidRDefault="00C67908" w:rsidP="005878D6">
      <w:pPr>
        <w:spacing w:before="120" w:line="276" w:lineRule="auto"/>
        <w:rPr>
          <w:b/>
          <w:lang w:val="fr-FR"/>
        </w:rPr>
      </w:pPr>
      <w:bookmarkStart w:id="0" w:name="_GoBack"/>
      <w:bookmarkEnd w:id="0"/>
      <w:r w:rsidRPr="00C67908">
        <w:rPr>
          <w:b/>
          <w:lang w:val="fr-FR"/>
        </w:rPr>
        <w:t xml:space="preserve">Fill in the </w:t>
      </w:r>
      <w:proofErr w:type="spellStart"/>
      <w:r w:rsidRPr="00C67908">
        <w:rPr>
          <w:b/>
          <w:lang w:val="fr-FR"/>
        </w:rPr>
        <w:t>blanks</w:t>
      </w:r>
      <w:proofErr w:type="spellEnd"/>
      <w:r w:rsidRPr="00C67908">
        <w:rPr>
          <w:b/>
          <w:lang w:val="fr-FR"/>
        </w:rPr>
        <w:t>. Complétez les phrases. Chaque phrase sera lue deux fois.</w:t>
      </w:r>
    </w:p>
    <w:p w14:paraId="7748AAF4" w14:textId="1FFF4C28" w:rsidR="00C67908" w:rsidRPr="00C67908" w:rsidRDefault="00C67908" w:rsidP="005878D6">
      <w:pPr>
        <w:spacing w:before="120" w:line="276" w:lineRule="auto"/>
        <w:rPr>
          <w:b/>
          <w:lang w:val="fr-FR"/>
        </w:rPr>
      </w:pPr>
      <w:r w:rsidRPr="00C67908">
        <w:rPr>
          <w:b/>
          <w:lang w:val="fr-FR"/>
        </w:rPr>
        <w:t>Veuillez noter que les questions d’audition seront reprises 10 min après la fin de l’exercice.</w:t>
      </w:r>
    </w:p>
    <w:p w14:paraId="6D9DCFD3" w14:textId="77777777" w:rsidR="00C67908" w:rsidRDefault="00C67908" w:rsidP="005878D6">
      <w:pPr>
        <w:spacing w:before="120" w:line="276" w:lineRule="auto"/>
      </w:pPr>
    </w:p>
    <w:p w14:paraId="362E5928" w14:textId="01985BA7" w:rsidR="0087392D" w:rsidRDefault="0087392D" w:rsidP="005878D6">
      <w:pPr>
        <w:pStyle w:val="Paragraphedeliste"/>
        <w:numPr>
          <w:ilvl w:val="0"/>
          <w:numId w:val="3"/>
        </w:numPr>
        <w:spacing w:before="120" w:line="276" w:lineRule="auto"/>
        <w:ind w:left="714" w:hanging="357"/>
        <w:contextualSpacing w:val="0"/>
      </w:pPr>
      <w:r w:rsidRPr="0087392D">
        <w:t xml:space="preserve">I think this has been one of the </w:t>
      </w:r>
      <w:r w:rsidRPr="0087392D">
        <w:rPr>
          <w:highlight w:val="yellow"/>
        </w:rPr>
        <w:t>toughest</w:t>
      </w:r>
      <w:r w:rsidRPr="0087392D">
        <w:t xml:space="preserve"> years to forecast. </w:t>
      </w:r>
    </w:p>
    <w:p w14:paraId="25F2B2B5" w14:textId="7DB85D4A" w:rsidR="005878D6" w:rsidRDefault="005878D6" w:rsidP="005878D6">
      <w:pPr>
        <w:pStyle w:val="Paragraphedeliste"/>
        <w:numPr>
          <w:ilvl w:val="0"/>
          <w:numId w:val="3"/>
        </w:numPr>
        <w:spacing w:before="120" w:line="276" w:lineRule="auto"/>
        <w:ind w:left="714" w:hanging="357"/>
        <w:contextualSpacing w:val="0"/>
      </w:pPr>
      <w:r>
        <w:t xml:space="preserve">The year before they had this </w:t>
      </w:r>
      <w:r w:rsidRPr="005878D6">
        <w:rPr>
          <w:highlight w:val="yellow"/>
        </w:rPr>
        <w:t>drought</w:t>
      </w:r>
      <w:r>
        <w:t xml:space="preserve">, these bone-dry fields were </w:t>
      </w:r>
      <w:r w:rsidRPr="005878D6">
        <w:rPr>
          <w:highlight w:val="yellow"/>
        </w:rPr>
        <w:t>awash</w:t>
      </w:r>
      <w:r>
        <w:t xml:space="preserve"> in rain; so much rain that it broke all </w:t>
      </w:r>
      <w:r w:rsidRPr="005878D6">
        <w:rPr>
          <w:highlight w:val="yellow"/>
        </w:rPr>
        <w:t>records</w:t>
      </w:r>
      <w:r>
        <w:t>.</w:t>
      </w:r>
    </w:p>
    <w:p w14:paraId="6B0150A8" w14:textId="62AD63B8" w:rsidR="005878D6" w:rsidRDefault="005878D6" w:rsidP="005878D6">
      <w:pPr>
        <w:pStyle w:val="Paragraphedeliste"/>
        <w:numPr>
          <w:ilvl w:val="0"/>
          <w:numId w:val="3"/>
        </w:numPr>
        <w:spacing w:before="120" w:line="276" w:lineRule="auto"/>
        <w:ind w:left="714" w:hanging="357"/>
        <w:contextualSpacing w:val="0"/>
      </w:pPr>
      <w:r>
        <w:t xml:space="preserve">The weather here has all the </w:t>
      </w:r>
      <w:r w:rsidRPr="005878D6">
        <w:rPr>
          <w:highlight w:val="yellow"/>
        </w:rPr>
        <w:t>hallmarks</w:t>
      </w:r>
      <w:r>
        <w:t xml:space="preserve"> of global weirding.</w:t>
      </w:r>
    </w:p>
    <w:p w14:paraId="6ADECE96" w14:textId="25A4967F" w:rsidR="005F7101" w:rsidRDefault="005F7101" w:rsidP="005878D6">
      <w:pPr>
        <w:pStyle w:val="Paragraphedeliste"/>
        <w:numPr>
          <w:ilvl w:val="0"/>
          <w:numId w:val="3"/>
        </w:numPr>
        <w:spacing w:before="120" w:line="276" w:lineRule="auto"/>
        <w:ind w:left="714" w:hanging="357"/>
        <w:contextualSpacing w:val="0"/>
      </w:pPr>
      <w:r>
        <w:t xml:space="preserve">When an animal </w:t>
      </w:r>
      <w:r w:rsidRPr="005F7101">
        <w:rPr>
          <w:highlight w:val="yellow"/>
        </w:rPr>
        <w:t>dies</w:t>
      </w:r>
      <w:r>
        <w:t xml:space="preserve"> in the sea, normally, </w:t>
      </w:r>
      <w:r w:rsidRPr="005F7101">
        <w:t>bacteria</w:t>
      </w:r>
      <w:r>
        <w:t xml:space="preserve"> destroy the soft parts very quickly. Later on, all </w:t>
      </w:r>
      <w:r w:rsidRPr="005F7101">
        <w:rPr>
          <w:highlight w:val="yellow"/>
        </w:rPr>
        <w:t>researchers</w:t>
      </w:r>
      <w:r>
        <w:t xml:space="preserve"> can find are the hard parts such as </w:t>
      </w:r>
      <w:r w:rsidRPr="00AD7620">
        <w:rPr>
          <w:highlight w:val="yellow"/>
        </w:rPr>
        <w:t>bones</w:t>
      </w:r>
      <w:r>
        <w:t xml:space="preserve"> or </w:t>
      </w:r>
      <w:r w:rsidRPr="005F7101">
        <w:rPr>
          <w:highlight w:val="yellow"/>
        </w:rPr>
        <w:t>shells</w:t>
      </w:r>
      <w:r>
        <w:t>.</w:t>
      </w:r>
    </w:p>
    <w:p w14:paraId="5182BDF3" w14:textId="50D00200" w:rsidR="005F7101" w:rsidRDefault="005F7101" w:rsidP="005878D6">
      <w:pPr>
        <w:pStyle w:val="Paragraphedeliste"/>
        <w:numPr>
          <w:ilvl w:val="0"/>
          <w:numId w:val="3"/>
        </w:numPr>
        <w:spacing w:before="120" w:line="276" w:lineRule="auto"/>
        <w:ind w:left="714" w:hanging="357"/>
        <w:contextualSpacing w:val="0"/>
      </w:pPr>
      <w:r w:rsidRPr="005F7101">
        <w:rPr>
          <w:highlight w:val="yellow"/>
        </w:rPr>
        <w:t>Mammals</w:t>
      </w:r>
      <w:r>
        <w:t xml:space="preserve"> have </w:t>
      </w:r>
      <w:r w:rsidRPr="0087392D">
        <w:t xml:space="preserve">insulated </w:t>
      </w:r>
      <w:r>
        <w:t xml:space="preserve">their bodies to adapt to every climate and humans have used their intelligence to </w:t>
      </w:r>
      <w:r w:rsidRPr="005F7101">
        <w:rPr>
          <w:highlight w:val="yellow"/>
        </w:rPr>
        <w:t xml:space="preserve">overrun </w:t>
      </w:r>
      <w:r>
        <w:t>the planet.</w:t>
      </w:r>
    </w:p>
    <w:p w14:paraId="56E9A1B3" w14:textId="24BDDB37" w:rsidR="005F7101" w:rsidRDefault="005F7101" w:rsidP="005878D6">
      <w:pPr>
        <w:pStyle w:val="Paragraphedeliste"/>
        <w:numPr>
          <w:ilvl w:val="0"/>
          <w:numId w:val="3"/>
        </w:numPr>
        <w:spacing w:before="120" w:line="276" w:lineRule="auto"/>
        <w:contextualSpacing w:val="0"/>
      </w:pPr>
      <w:r>
        <w:t xml:space="preserve">Stars are the only places in the universe that are hot and </w:t>
      </w:r>
      <w:r w:rsidRPr="005F7101">
        <w:rPr>
          <w:highlight w:val="yellow"/>
        </w:rPr>
        <w:t>dense</w:t>
      </w:r>
      <w:r>
        <w:t xml:space="preserve"> enough to </w:t>
      </w:r>
      <w:r w:rsidRPr="005F7101">
        <w:rPr>
          <w:highlight w:val="yellow"/>
        </w:rPr>
        <w:t>fuse atoms</w:t>
      </w:r>
      <w:r>
        <w:t xml:space="preserve"> together.</w:t>
      </w:r>
    </w:p>
    <w:p w14:paraId="228F85EE" w14:textId="5601A5BF" w:rsidR="005F7101" w:rsidRDefault="0087392D" w:rsidP="005878D6">
      <w:pPr>
        <w:pStyle w:val="Paragraphedeliste"/>
        <w:numPr>
          <w:ilvl w:val="0"/>
          <w:numId w:val="3"/>
        </w:numPr>
        <w:spacing w:before="120" w:line="276" w:lineRule="auto"/>
        <w:contextualSpacing w:val="0"/>
      </w:pPr>
      <w:r>
        <w:t xml:space="preserve">Forming heavy elements </w:t>
      </w:r>
      <w:r w:rsidRPr="0087392D">
        <w:rPr>
          <w:highlight w:val="yellow"/>
        </w:rPr>
        <w:t>requires</w:t>
      </w:r>
      <w:r>
        <w:t xml:space="preserve"> extremely high temperatures that can only be </w:t>
      </w:r>
      <w:r w:rsidRPr="0087392D">
        <w:rPr>
          <w:highlight w:val="yellow"/>
        </w:rPr>
        <w:t>reached at</w:t>
      </w:r>
      <w:r>
        <w:t xml:space="preserve"> the end of a star’s life.</w:t>
      </w:r>
    </w:p>
    <w:p w14:paraId="18407D69" w14:textId="4065FE7D" w:rsidR="0087392D" w:rsidRDefault="0087392D" w:rsidP="005878D6">
      <w:pPr>
        <w:pStyle w:val="Paragraphedeliste"/>
        <w:numPr>
          <w:ilvl w:val="0"/>
          <w:numId w:val="3"/>
        </w:numPr>
        <w:spacing w:before="120" w:line="276" w:lineRule="auto"/>
        <w:contextualSpacing w:val="0"/>
      </w:pPr>
      <w:r>
        <w:t xml:space="preserve">The most important event in Egyptian agriculture was the </w:t>
      </w:r>
      <w:r w:rsidRPr="0087392D">
        <w:rPr>
          <w:highlight w:val="yellow"/>
        </w:rPr>
        <w:t>annual flooding</w:t>
      </w:r>
      <w:r>
        <w:t xml:space="preserve"> of the Nile.</w:t>
      </w:r>
    </w:p>
    <w:p w14:paraId="23E0C8D2" w14:textId="114266E3" w:rsidR="0087392D" w:rsidRDefault="005878D6" w:rsidP="005878D6">
      <w:pPr>
        <w:pStyle w:val="Paragraphedeliste"/>
        <w:numPr>
          <w:ilvl w:val="0"/>
          <w:numId w:val="3"/>
        </w:numPr>
        <w:spacing w:before="120" w:line="276" w:lineRule="auto"/>
        <w:contextualSpacing w:val="0"/>
      </w:pPr>
      <w:r>
        <w:t xml:space="preserve">The Babylonians appeared interested in solving practical problems to do with </w:t>
      </w:r>
      <w:r w:rsidRPr="005878D6">
        <w:rPr>
          <w:highlight w:val="yellow"/>
        </w:rPr>
        <w:t>measuring</w:t>
      </w:r>
      <w:r>
        <w:t xml:space="preserve"> and </w:t>
      </w:r>
      <w:r w:rsidRPr="005878D6">
        <w:rPr>
          <w:highlight w:val="yellow"/>
        </w:rPr>
        <w:t>weighing</w:t>
      </w:r>
      <w:r>
        <w:t xml:space="preserve">. The Babylonian solutions to these problems are written like mathematical </w:t>
      </w:r>
      <w:r w:rsidRPr="005878D6">
        <w:rPr>
          <w:highlight w:val="yellow"/>
        </w:rPr>
        <w:t>recipes</w:t>
      </w:r>
      <w:r>
        <w:t>.</w:t>
      </w:r>
    </w:p>
    <w:p w14:paraId="3B71D96C" w14:textId="47EC8C72" w:rsidR="005878D6" w:rsidRDefault="005878D6" w:rsidP="005878D6">
      <w:pPr>
        <w:pStyle w:val="Paragraphedeliste"/>
        <w:numPr>
          <w:ilvl w:val="0"/>
          <w:numId w:val="3"/>
        </w:numPr>
        <w:spacing w:before="120" w:line="276" w:lineRule="auto"/>
        <w:contextualSpacing w:val="0"/>
      </w:pPr>
      <w:r>
        <w:t>I</w:t>
      </w:r>
      <w:r w:rsidRPr="005878D6">
        <w:t xml:space="preserve">n order to calculate and </w:t>
      </w:r>
      <w:r w:rsidRPr="005878D6">
        <w:rPr>
          <w:highlight w:val="yellow"/>
        </w:rPr>
        <w:t>cope</w:t>
      </w:r>
      <w:r w:rsidRPr="005878D6">
        <w:t xml:space="preserve"> with large numbers, </w:t>
      </w:r>
      <w:r>
        <w:t>humans</w:t>
      </w:r>
      <w:r w:rsidRPr="005878D6">
        <w:t xml:space="preserve"> needed to invent a new symbol. And in so doing, they </w:t>
      </w:r>
      <w:r>
        <w:t xml:space="preserve">made </w:t>
      </w:r>
      <w:r w:rsidRPr="005878D6">
        <w:t xml:space="preserve">one of the </w:t>
      </w:r>
      <w:r w:rsidRPr="005878D6">
        <w:rPr>
          <w:highlight w:val="yellow"/>
        </w:rPr>
        <w:t>greatest breakthroughs</w:t>
      </w:r>
      <w:r w:rsidRPr="005878D6">
        <w:t xml:space="preserve"> in the history of mathematics </w:t>
      </w:r>
      <w:r>
        <w:t>–</w:t>
      </w:r>
      <w:r w:rsidRPr="005878D6">
        <w:t xml:space="preserve"> </w:t>
      </w:r>
      <w:r>
        <w:t xml:space="preserve">they invented the </w:t>
      </w:r>
      <w:r w:rsidRPr="005878D6">
        <w:t>zero.</w:t>
      </w:r>
    </w:p>
    <w:sectPr w:rsidR="005878D6" w:rsidSect="00A9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958"/>
    <w:multiLevelType w:val="hybridMultilevel"/>
    <w:tmpl w:val="A21A3B60"/>
    <w:lvl w:ilvl="0" w:tplc="076E7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581"/>
    <w:multiLevelType w:val="hybridMultilevel"/>
    <w:tmpl w:val="1CEE22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512"/>
    <w:multiLevelType w:val="hybridMultilevel"/>
    <w:tmpl w:val="023632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CC"/>
    <w:rsid w:val="00104EBC"/>
    <w:rsid w:val="00451C61"/>
    <w:rsid w:val="005878D6"/>
    <w:rsid w:val="005B26D4"/>
    <w:rsid w:val="005F7101"/>
    <w:rsid w:val="00710CD9"/>
    <w:rsid w:val="007158AB"/>
    <w:rsid w:val="0087392D"/>
    <w:rsid w:val="008F59CC"/>
    <w:rsid w:val="00A93123"/>
    <w:rsid w:val="00AD7620"/>
    <w:rsid w:val="00AF7C97"/>
    <w:rsid w:val="00BE3414"/>
    <w:rsid w:val="00C67908"/>
    <w:rsid w:val="00D7202A"/>
    <w:rsid w:val="00DE7762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806E"/>
  <w15:chartTrackingRefBased/>
  <w15:docId w15:val="{A6A7B75B-68C5-4CAF-91DC-4C56E4C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5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5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F7C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720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73AC290DBF4BBBEB4ECD415ADECA" ma:contentTypeVersion="12" ma:contentTypeDescription="Crée un document." ma:contentTypeScope="" ma:versionID="7f870b134f5165b537f5c3de70cec6cb">
  <xsd:schema xmlns:xsd="http://www.w3.org/2001/XMLSchema" xmlns:xs="http://www.w3.org/2001/XMLSchema" xmlns:p="http://schemas.microsoft.com/office/2006/metadata/properties" xmlns:ns3="0513945f-8341-4351-b552-509b8d3dca7c" xmlns:ns4="bfba91b8-071c-4f5f-b0ef-0cd152ec79cc" targetNamespace="http://schemas.microsoft.com/office/2006/metadata/properties" ma:root="true" ma:fieldsID="7c3449b9ebbd55a495ec2e4386f69614" ns3:_="" ns4:_="">
    <xsd:import namespace="0513945f-8341-4351-b552-509b8d3dca7c"/>
    <xsd:import namespace="bfba91b8-071c-4f5f-b0ef-0cd152ec79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945f-8341-4351-b552-509b8d3dc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91b8-071c-4f5f-b0ef-0cd152ec7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B70F5-2893-4236-B234-79A5E101888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513945f-8341-4351-b552-509b8d3dca7c"/>
    <ds:schemaRef ds:uri="http://purl.org/dc/terms/"/>
    <ds:schemaRef ds:uri="bfba91b8-071c-4f5f-b0ef-0cd152ec79c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EF06B7-AF09-49FF-AB20-D874BA40C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56925-DB35-4A5A-BFE8-F1065FFA7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3945f-8341-4351-b552-509b8d3dca7c"/>
    <ds:schemaRef ds:uri="bfba91b8-071c-4f5f-b0ef-0cd152ec7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Dumont</dc:creator>
  <cp:keywords/>
  <dc:description/>
  <cp:lastModifiedBy>Fanny Desterbecq</cp:lastModifiedBy>
  <cp:revision>2</cp:revision>
  <dcterms:created xsi:type="dcterms:W3CDTF">2023-05-05T08:18:00Z</dcterms:created>
  <dcterms:modified xsi:type="dcterms:W3CDTF">2023-05-05T08:18:00Z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0x010100CF4373AC290DBF4BBBEB4ECD415ADECA</vt:lpwstr>
  </property>
</Properties>
</file>